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CA6" w:rsidRPr="00617078" w:rsidRDefault="00556CA6" w:rsidP="00556CA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6"/>
      </w:tblGrid>
      <w:tr w:rsidR="00FE0D5F" w:rsidRPr="00617078" w:rsidTr="00575584">
        <w:trPr>
          <w:trHeight w:val="1061"/>
        </w:trPr>
        <w:tc>
          <w:tcPr>
            <w:tcW w:w="8298" w:type="dxa"/>
            <w:tcBorders>
              <w:bottom w:val="single" w:sz="4" w:space="0" w:color="auto"/>
            </w:tcBorders>
            <w:shd w:val="clear" w:color="auto" w:fill="E6E6E6"/>
          </w:tcPr>
          <w:p w:rsidR="00FE0D5F" w:rsidRPr="00661AEC" w:rsidRDefault="00661AEC" w:rsidP="00556CA6">
            <w:pPr>
              <w:jc w:val="center"/>
              <w:rPr>
                <w:sz w:val="28"/>
                <w:szCs w:val="28"/>
                <w:u w:val="single"/>
              </w:rPr>
            </w:pPr>
            <w:bookmarkStart w:id="0" w:name="OLE_LINK1"/>
            <w:r w:rsidRPr="00661AEC">
              <w:rPr>
                <w:sz w:val="28"/>
                <w:szCs w:val="28"/>
                <w:u w:val="single"/>
              </w:rPr>
              <w:t>Learning Goals</w:t>
            </w:r>
          </w:p>
          <w:p w:rsidR="00661AEC" w:rsidRPr="00EC20F9" w:rsidRDefault="00661AEC" w:rsidP="00661AEC">
            <w:pPr>
              <w:rPr>
                <w:sz w:val="20"/>
                <w:szCs w:val="20"/>
              </w:rPr>
            </w:pPr>
            <w:r w:rsidRPr="00EC20F9">
              <w:rPr>
                <w:sz w:val="20"/>
                <w:szCs w:val="20"/>
              </w:rPr>
              <w:t xml:space="preserve">Brief statements that describe, </w:t>
            </w:r>
            <w:r w:rsidRPr="00EC20F9">
              <w:rPr>
                <w:b/>
                <w:sz w:val="20"/>
                <w:szCs w:val="20"/>
              </w:rPr>
              <w:t>for students</w:t>
            </w:r>
            <w:r w:rsidRPr="00EC20F9">
              <w:rPr>
                <w:sz w:val="20"/>
                <w:szCs w:val="20"/>
              </w:rPr>
              <w:t xml:space="preserve">, what they should know and be able to do by the end of a </w:t>
            </w:r>
            <w:r w:rsidR="00F30EAE" w:rsidRPr="00EC20F9">
              <w:rPr>
                <w:sz w:val="20"/>
                <w:szCs w:val="20"/>
              </w:rPr>
              <w:t>“</w:t>
            </w:r>
            <w:r w:rsidRPr="00EC20F9">
              <w:rPr>
                <w:sz w:val="20"/>
                <w:szCs w:val="20"/>
              </w:rPr>
              <w:t>period</w:t>
            </w:r>
            <w:r w:rsidR="00F30EAE" w:rsidRPr="00EC20F9">
              <w:rPr>
                <w:sz w:val="20"/>
                <w:szCs w:val="20"/>
              </w:rPr>
              <w:t>”</w:t>
            </w:r>
            <w:r w:rsidRPr="00EC20F9">
              <w:rPr>
                <w:sz w:val="20"/>
                <w:szCs w:val="20"/>
              </w:rPr>
              <w:t xml:space="preserve"> of instruction.</w:t>
            </w:r>
          </w:p>
        </w:tc>
      </w:tr>
      <w:tr w:rsidR="00FE0D5F" w:rsidRPr="00617078" w:rsidTr="008C0635">
        <w:trPr>
          <w:trHeight w:val="503"/>
        </w:trPr>
        <w:tc>
          <w:tcPr>
            <w:tcW w:w="8298" w:type="dxa"/>
            <w:shd w:val="clear" w:color="auto" w:fill="FFFFFF" w:themeFill="background1"/>
          </w:tcPr>
          <w:p w:rsidR="00FE0D5F" w:rsidRPr="00B676BE" w:rsidRDefault="00AB0D2C" w:rsidP="00556CA6">
            <w:pPr>
              <w:rPr>
                <w:b/>
                <w:sz w:val="22"/>
                <w:szCs w:val="22"/>
              </w:rPr>
            </w:pPr>
            <w:r w:rsidRPr="00B676BE">
              <w:rPr>
                <w:b/>
                <w:sz w:val="22"/>
                <w:szCs w:val="22"/>
              </w:rPr>
              <w:t>Curriculum expectation/topic</w:t>
            </w:r>
          </w:p>
          <w:p w:rsidR="00B676BE" w:rsidRPr="00B676BE" w:rsidRDefault="00B676BE" w:rsidP="00556CA6">
            <w:pPr>
              <w:rPr>
                <w:sz w:val="22"/>
                <w:szCs w:val="22"/>
              </w:rPr>
            </w:pPr>
          </w:p>
          <w:p w:rsidR="00FE0D5F" w:rsidRPr="00B676BE" w:rsidRDefault="00B676BE" w:rsidP="00556CA6">
            <w:pPr>
              <w:rPr>
                <w:sz w:val="22"/>
                <w:szCs w:val="22"/>
              </w:rPr>
            </w:pPr>
            <w:r w:rsidRPr="00B676BE">
              <w:rPr>
                <w:sz w:val="22"/>
                <w:szCs w:val="22"/>
              </w:rPr>
              <w:t>Grade 9 Academic – Electricity</w:t>
            </w:r>
          </w:p>
          <w:p w:rsidR="00B676BE" w:rsidRPr="00B676BE" w:rsidRDefault="00B676BE" w:rsidP="00556CA6">
            <w:pPr>
              <w:rPr>
                <w:sz w:val="22"/>
                <w:szCs w:val="22"/>
              </w:rPr>
            </w:pPr>
          </w:p>
        </w:tc>
      </w:tr>
      <w:tr w:rsidR="00FE0D5F" w:rsidRPr="00617078" w:rsidTr="00EC279D">
        <w:trPr>
          <w:trHeight w:val="502"/>
        </w:trPr>
        <w:tc>
          <w:tcPr>
            <w:tcW w:w="8298" w:type="dxa"/>
          </w:tcPr>
          <w:p w:rsidR="004E1DB8" w:rsidRPr="00B676BE" w:rsidRDefault="00421D7D" w:rsidP="00556CA6">
            <w:pPr>
              <w:rPr>
                <w:i/>
                <w:sz w:val="22"/>
                <w:szCs w:val="22"/>
              </w:rPr>
            </w:pPr>
            <w:r w:rsidRPr="00B676BE">
              <w:rPr>
                <w:b/>
                <w:sz w:val="22"/>
                <w:szCs w:val="22"/>
              </w:rPr>
              <w:t>Long term learning goal</w:t>
            </w:r>
            <w:r w:rsidR="00297516" w:rsidRPr="00B676BE">
              <w:rPr>
                <w:b/>
                <w:sz w:val="22"/>
                <w:szCs w:val="22"/>
              </w:rPr>
              <w:t xml:space="preserve"> </w:t>
            </w:r>
            <w:r w:rsidR="00297516" w:rsidRPr="00B676BE">
              <w:rPr>
                <w:i/>
                <w:sz w:val="22"/>
                <w:szCs w:val="22"/>
              </w:rPr>
              <w:t>(Critical Learning/Big Ideas)</w:t>
            </w:r>
          </w:p>
          <w:p w:rsidR="00B676BE" w:rsidRPr="00B676BE" w:rsidRDefault="00B676BE" w:rsidP="00556CA6">
            <w:pPr>
              <w:rPr>
                <w:sz w:val="22"/>
                <w:szCs w:val="22"/>
              </w:rPr>
            </w:pPr>
          </w:p>
          <w:p w:rsidR="00532B7E" w:rsidRPr="00B676BE" w:rsidRDefault="00421D7D" w:rsidP="00556CA6">
            <w:pPr>
              <w:rPr>
                <w:sz w:val="22"/>
                <w:szCs w:val="22"/>
              </w:rPr>
            </w:pPr>
            <w:r w:rsidRPr="00B676BE">
              <w:rPr>
                <w:sz w:val="22"/>
                <w:szCs w:val="22"/>
              </w:rPr>
              <w:t xml:space="preserve">We will be </w:t>
            </w:r>
            <w:r w:rsidR="00313075" w:rsidRPr="00B676BE">
              <w:rPr>
                <w:sz w:val="22"/>
                <w:szCs w:val="22"/>
              </w:rPr>
              <w:t>investigating</w:t>
            </w:r>
            <w:r w:rsidRPr="00B676BE">
              <w:rPr>
                <w:sz w:val="22"/>
                <w:szCs w:val="22"/>
              </w:rPr>
              <w:t xml:space="preserve"> the properties of current electricity</w:t>
            </w:r>
          </w:p>
          <w:p w:rsidR="00B676BE" w:rsidRDefault="00B676BE" w:rsidP="00556CA6">
            <w:pPr>
              <w:rPr>
                <w:sz w:val="22"/>
                <w:szCs w:val="22"/>
              </w:rPr>
            </w:pPr>
          </w:p>
          <w:p w:rsidR="001C589E" w:rsidRPr="00B676BE" w:rsidRDefault="001C589E" w:rsidP="00556CA6">
            <w:pPr>
              <w:rPr>
                <w:sz w:val="22"/>
                <w:szCs w:val="22"/>
              </w:rPr>
            </w:pPr>
          </w:p>
          <w:p w:rsidR="00532B7E" w:rsidRPr="00B676BE" w:rsidRDefault="00532B7E" w:rsidP="00556CA6">
            <w:pPr>
              <w:rPr>
                <w:sz w:val="22"/>
                <w:szCs w:val="22"/>
              </w:rPr>
            </w:pPr>
          </w:p>
        </w:tc>
      </w:tr>
      <w:tr w:rsidR="00EC279D" w:rsidRPr="00617078" w:rsidTr="00EC279D">
        <w:tc>
          <w:tcPr>
            <w:tcW w:w="8298" w:type="dxa"/>
          </w:tcPr>
          <w:p w:rsidR="00EC279D" w:rsidRPr="00B676BE" w:rsidRDefault="00745D56" w:rsidP="00556CA6">
            <w:pPr>
              <w:rPr>
                <w:i/>
                <w:sz w:val="22"/>
                <w:szCs w:val="22"/>
              </w:rPr>
            </w:pPr>
            <w:r w:rsidRPr="00B676BE">
              <w:rPr>
                <w:b/>
                <w:sz w:val="22"/>
                <w:szCs w:val="22"/>
              </w:rPr>
              <w:t>Understanding (</w:t>
            </w:r>
            <w:r w:rsidR="00EC279D" w:rsidRPr="00B676BE">
              <w:rPr>
                <w:i/>
                <w:sz w:val="22"/>
                <w:szCs w:val="22"/>
              </w:rPr>
              <w:t>Students will understand that…)</w:t>
            </w:r>
          </w:p>
          <w:p w:rsidR="00B676BE" w:rsidRPr="00B676BE" w:rsidRDefault="00B676BE" w:rsidP="00556CA6">
            <w:pPr>
              <w:rPr>
                <w:sz w:val="22"/>
                <w:szCs w:val="22"/>
              </w:rPr>
            </w:pPr>
          </w:p>
          <w:p w:rsidR="00EC279D" w:rsidRPr="00B676BE" w:rsidRDefault="001C589E" w:rsidP="00556CA6">
            <w:pPr>
              <w:rPr>
                <w:sz w:val="22"/>
                <w:szCs w:val="22"/>
              </w:rPr>
            </w:pPr>
            <w:r>
              <w:rPr>
                <w:sz w:val="22"/>
                <w:szCs w:val="22"/>
              </w:rPr>
              <w:t>W</w:t>
            </w:r>
            <w:r w:rsidR="00EC279D" w:rsidRPr="00B676BE">
              <w:rPr>
                <w:sz w:val="22"/>
                <w:szCs w:val="22"/>
              </w:rPr>
              <w:t>e will be able to explain the relationship between current, potential difference, and resistance.</w:t>
            </w:r>
            <w:r>
              <w:rPr>
                <w:sz w:val="22"/>
                <w:szCs w:val="22"/>
              </w:rPr>
              <w:t xml:space="preserve"> (</w:t>
            </w:r>
            <w:r w:rsidRPr="00B676BE">
              <w:rPr>
                <w:sz w:val="22"/>
                <w:szCs w:val="22"/>
              </w:rPr>
              <w:t>E3.1 &amp; E3.5</w:t>
            </w:r>
            <w:r>
              <w:rPr>
                <w:sz w:val="22"/>
                <w:szCs w:val="22"/>
              </w:rPr>
              <w:t>)</w:t>
            </w:r>
          </w:p>
          <w:p w:rsidR="00B676BE" w:rsidRDefault="00B676BE" w:rsidP="00556CA6">
            <w:pPr>
              <w:rPr>
                <w:sz w:val="22"/>
                <w:szCs w:val="22"/>
              </w:rPr>
            </w:pPr>
          </w:p>
          <w:p w:rsidR="001C589E" w:rsidRPr="00B676BE" w:rsidRDefault="001C589E" w:rsidP="00556CA6">
            <w:pPr>
              <w:rPr>
                <w:sz w:val="22"/>
                <w:szCs w:val="22"/>
              </w:rPr>
            </w:pPr>
          </w:p>
          <w:p w:rsidR="00EC279D" w:rsidRPr="00B676BE" w:rsidRDefault="00EC279D" w:rsidP="00556CA6">
            <w:pPr>
              <w:rPr>
                <w:sz w:val="22"/>
                <w:szCs w:val="22"/>
              </w:rPr>
            </w:pPr>
          </w:p>
        </w:tc>
      </w:tr>
      <w:tr w:rsidR="00EC279D" w:rsidRPr="00617078" w:rsidTr="00EC279D">
        <w:tc>
          <w:tcPr>
            <w:tcW w:w="8298" w:type="dxa"/>
          </w:tcPr>
          <w:p w:rsidR="00EC279D" w:rsidRPr="00B676BE" w:rsidRDefault="00745D56" w:rsidP="00556CA6">
            <w:pPr>
              <w:rPr>
                <w:sz w:val="22"/>
                <w:szCs w:val="22"/>
              </w:rPr>
            </w:pPr>
            <w:r w:rsidRPr="00B676BE">
              <w:rPr>
                <w:b/>
                <w:sz w:val="22"/>
                <w:szCs w:val="22"/>
              </w:rPr>
              <w:t>Knowledge</w:t>
            </w:r>
            <w:r w:rsidRPr="00B40E9C">
              <w:rPr>
                <w:sz w:val="22"/>
                <w:szCs w:val="22"/>
              </w:rPr>
              <w:t xml:space="preserve"> (</w:t>
            </w:r>
            <w:r w:rsidR="00EC279D" w:rsidRPr="00B40E9C">
              <w:rPr>
                <w:i/>
                <w:sz w:val="22"/>
                <w:szCs w:val="22"/>
              </w:rPr>
              <w:t>Students will know…</w:t>
            </w:r>
            <w:r w:rsidR="00B40E9C" w:rsidRPr="00B40E9C">
              <w:rPr>
                <w:i/>
                <w:sz w:val="22"/>
                <w:szCs w:val="22"/>
              </w:rPr>
              <w:t>)</w:t>
            </w:r>
          </w:p>
          <w:p w:rsidR="00EC279D" w:rsidRPr="00B676BE" w:rsidRDefault="00EC279D" w:rsidP="00556CA6">
            <w:pPr>
              <w:rPr>
                <w:sz w:val="22"/>
                <w:szCs w:val="22"/>
              </w:rPr>
            </w:pPr>
            <w:bookmarkStart w:id="1" w:name="_GoBack"/>
            <w:bookmarkEnd w:id="1"/>
          </w:p>
          <w:p w:rsidR="00EC279D" w:rsidRPr="00B676BE" w:rsidRDefault="00EC279D" w:rsidP="00556CA6">
            <w:pPr>
              <w:rPr>
                <w:sz w:val="22"/>
                <w:szCs w:val="22"/>
              </w:rPr>
            </w:pPr>
            <w:r w:rsidRPr="00B676BE">
              <w:rPr>
                <w:sz w:val="22"/>
                <w:szCs w:val="22"/>
              </w:rPr>
              <w:t>We will be able to identify the components of a simple circuit and explain their functions</w:t>
            </w:r>
            <w:r w:rsidR="001C589E">
              <w:rPr>
                <w:sz w:val="22"/>
                <w:szCs w:val="22"/>
              </w:rPr>
              <w:t xml:space="preserve"> (</w:t>
            </w:r>
            <w:r w:rsidR="001C589E" w:rsidRPr="00B676BE">
              <w:rPr>
                <w:sz w:val="22"/>
                <w:szCs w:val="22"/>
              </w:rPr>
              <w:t>E3.24</w:t>
            </w:r>
            <w:r w:rsidR="001C589E">
              <w:rPr>
                <w:sz w:val="22"/>
                <w:szCs w:val="22"/>
              </w:rPr>
              <w:t>)</w:t>
            </w:r>
          </w:p>
          <w:p w:rsidR="00EC279D" w:rsidRPr="00B676BE" w:rsidRDefault="00EC279D" w:rsidP="00556CA6">
            <w:pPr>
              <w:rPr>
                <w:sz w:val="22"/>
                <w:szCs w:val="22"/>
              </w:rPr>
            </w:pPr>
          </w:p>
          <w:p w:rsidR="00EC279D" w:rsidRPr="00B676BE" w:rsidRDefault="00EC279D" w:rsidP="00556CA6">
            <w:pPr>
              <w:rPr>
                <w:sz w:val="22"/>
                <w:szCs w:val="22"/>
              </w:rPr>
            </w:pPr>
          </w:p>
          <w:p w:rsidR="00EC279D" w:rsidRPr="00B676BE" w:rsidRDefault="00EC279D" w:rsidP="00556CA6">
            <w:pPr>
              <w:rPr>
                <w:sz w:val="22"/>
                <w:szCs w:val="22"/>
              </w:rPr>
            </w:pPr>
          </w:p>
        </w:tc>
      </w:tr>
      <w:tr w:rsidR="00EC279D" w:rsidRPr="00617078" w:rsidTr="00EC279D">
        <w:tc>
          <w:tcPr>
            <w:tcW w:w="8298" w:type="dxa"/>
          </w:tcPr>
          <w:p w:rsidR="00EC279D" w:rsidRPr="00B40E9C" w:rsidRDefault="00745D56" w:rsidP="005001A6">
            <w:pPr>
              <w:rPr>
                <w:b/>
                <w:sz w:val="22"/>
                <w:szCs w:val="22"/>
              </w:rPr>
            </w:pPr>
            <w:r w:rsidRPr="00B676BE">
              <w:rPr>
                <w:b/>
                <w:sz w:val="22"/>
                <w:szCs w:val="22"/>
              </w:rPr>
              <w:t>Skills</w:t>
            </w:r>
            <w:r w:rsidRPr="00B40E9C">
              <w:rPr>
                <w:sz w:val="22"/>
                <w:szCs w:val="22"/>
              </w:rPr>
              <w:t xml:space="preserve"> (</w:t>
            </w:r>
            <w:r w:rsidR="00EC279D" w:rsidRPr="00B676BE">
              <w:rPr>
                <w:i/>
                <w:sz w:val="22"/>
                <w:szCs w:val="22"/>
              </w:rPr>
              <w:t>Students will be able to…)</w:t>
            </w:r>
          </w:p>
          <w:p w:rsidR="00EC279D" w:rsidRPr="00B676BE" w:rsidRDefault="00EC279D" w:rsidP="005001A6">
            <w:pPr>
              <w:rPr>
                <w:sz w:val="22"/>
                <w:szCs w:val="22"/>
              </w:rPr>
            </w:pPr>
          </w:p>
          <w:p w:rsidR="00EC279D" w:rsidRDefault="001C589E" w:rsidP="005001A6">
            <w:pPr>
              <w:rPr>
                <w:sz w:val="22"/>
                <w:szCs w:val="22"/>
              </w:rPr>
            </w:pPr>
            <w:r>
              <w:rPr>
                <w:sz w:val="22"/>
                <w:szCs w:val="22"/>
              </w:rPr>
              <w:t>W</w:t>
            </w:r>
            <w:r w:rsidR="00EC279D" w:rsidRPr="00B676BE">
              <w:rPr>
                <w:sz w:val="22"/>
                <w:szCs w:val="22"/>
              </w:rPr>
              <w:t>e will be able to design, construct, and draw circuit diagrams of series and parallel circuits</w:t>
            </w:r>
            <w:r>
              <w:rPr>
                <w:sz w:val="22"/>
                <w:szCs w:val="22"/>
              </w:rPr>
              <w:t>. (</w:t>
            </w:r>
            <w:r w:rsidRPr="00B676BE">
              <w:rPr>
                <w:sz w:val="22"/>
                <w:szCs w:val="22"/>
              </w:rPr>
              <w:t>E2.5</w:t>
            </w:r>
            <w:r>
              <w:rPr>
                <w:sz w:val="22"/>
                <w:szCs w:val="22"/>
              </w:rPr>
              <w:t>)</w:t>
            </w:r>
          </w:p>
          <w:p w:rsidR="001C589E" w:rsidRDefault="001C589E" w:rsidP="005001A6">
            <w:pPr>
              <w:rPr>
                <w:sz w:val="22"/>
                <w:szCs w:val="22"/>
              </w:rPr>
            </w:pPr>
          </w:p>
          <w:p w:rsidR="001C589E" w:rsidRPr="00B676BE" w:rsidRDefault="001C589E" w:rsidP="005001A6">
            <w:pPr>
              <w:rPr>
                <w:sz w:val="22"/>
                <w:szCs w:val="22"/>
              </w:rPr>
            </w:pPr>
          </w:p>
        </w:tc>
      </w:tr>
      <w:tr w:rsidR="00A33B65" w:rsidRPr="00617078" w:rsidTr="00EC279D">
        <w:tc>
          <w:tcPr>
            <w:tcW w:w="8298" w:type="dxa"/>
            <w:tcBorders>
              <w:bottom w:val="single" w:sz="4" w:space="0" w:color="auto"/>
            </w:tcBorders>
          </w:tcPr>
          <w:p w:rsidR="00A33B65" w:rsidRPr="00B676BE" w:rsidRDefault="00A33B65" w:rsidP="00556CA6">
            <w:pPr>
              <w:rPr>
                <w:sz w:val="22"/>
                <w:szCs w:val="22"/>
              </w:rPr>
            </w:pPr>
            <w:r w:rsidRPr="00B676BE">
              <w:rPr>
                <w:sz w:val="22"/>
                <w:szCs w:val="22"/>
              </w:rPr>
              <w:t>Links to the Catholic Graduate Expectations:</w:t>
            </w:r>
          </w:p>
          <w:p w:rsidR="00556CA6" w:rsidRPr="00B676BE" w:rsidRDefault="00556CA6" w:rsidP="00556CA6">
            <w:pPr>
              <w:rPr>
                <w:sz w:val="22"/>
                <w:szCs w:val="22"/>
              </w:rPr>
            </w:pPr>
          </w:p>
          <w:p w:rsidR="001C589E" w:rsidRDefault="001C589E" w:rsidP="00556CA6">
            <w:pPr>
              <w:rPr>
                <w:sz w:val="22"/>
                <w:szCs w:val="22"/>
              </w:rPr>
            </w:pPr>
          </w:p>
          <w:p w:rsidR="001C589E" w:rsidRPr="00B676BE" w:rsidRDefault="001C589E" w:rsidP="00556CA6">
            <w:pPr>
              <w:rPr>
                <w:sz w:val="22"/>
                <w:szCs w:val="22"/>
              </w:rPr>
            </w:pPr>
          </w:p>
        </w:tc>
      </w:tr>
      <w:bookmarkEnd w:id="0"/>
    </w:tbl>
    <w:p w:rsidR="00556CA6" w:rsidRPr="00617078" w:rsidRDefault="00556CA6" w:rsidP="00556CA6"/>
    <w:p w:rsidR="00556CA6" w:rsidRPr="00617078" w:rsidRDefault="00617078" w:rsidP="00556CA6">
      <w:r w:rsidRPr="00617078">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8"/>
        <w:gridCol w:w="3258"/>
      </w:tblGrid>
      <w:tr w:rsidR="00661AEC" w:rsidRPr="00617078" w:rsidTr="00575584">
        <w:trPr>
          <w:trHeight w:val="1061"/>
        </w:trPr>
        <w:tc>
          <w:tcPr>
            <w:tcW w:w="7056" w:type="dxa"/>
            <w:gridSpan w:val="2"/>
            <w:tcBorders>
              <w:bottom w:val="single" w:sz="4" w:space="0" w:color="auto"/>
            </w:tcBorders>
            <w:shd w:val="clear" w:color="auto" w:fill="E6E6E6"/>
          </w:tcPr>
          <w:p w:rsidR="00661AEC" w:rsidRPr="00661AEC" w:rsidRDefault="00661AEC" w:rsidP="005001A6">
            <w:pPr>
              <w:jc w:val="center"/>
              <w:rPr>
                <w:sz w:val="28"/>
                <w:szCs w:val="28"/>
                <w:u w:val="single"/>
              </w:rPr>
            </w:pPr>
            <w:r>
              <w:rPr>
                <w:sz w:val="28"/>
                <w:szCs w:val="28"/>
                <w:u w:val="single"/>
              </w:rPr>
              <w:t>Success Criteria</w:t>
            </w:r>
          </w:p>
          <w:p w:rsidR="00661AEC" w:rsidRPr="00EC20F9" w:rsidRDefault="00661AEC" w:rsidP="00661AEC">
            <w:pPr>
              <w:rPr>
                <w:sz w:val="20"/>
                <w:szCs w:val="20"/>
              </w:rPr>
            </w:pPr>
            <w:r w:rsidRPr="00EC20F9">
              <w:rPr>
                <w:sz w:val="20"/>
                <w:szCs w:val="20"/>
              </w:rPr>
              <w:t>Describe in specific terms what successful attainment of the learning goals look</w:t>
            </w:r>
            <w:r w:rsidR="00F0579A" w:rsidRPr="00EC20F9">
              <w:rPr>
                <w:sz w:val="20"/>
                <w:szCs w:val="20"/>
              </w:rPr>
              <w:t>s</w:t>
            </w:r>
            <w:r w:rsidRPr="00EC20F9">
              <w:rPr>
                <w:sz w:val="20"/>
                <w:szCs w:val="20"/>
              </w:rPr>
              <w:t xml:space="preserve"> like</w:t>
            </w:r>
            <w:r w:rsidRPr="00EC20F9">
              <w:rPr>
                <w:sz w:val="20"/>
                <w:szCs w:val="20"/>
              </w:rPr>
              <w:t>.</w:t>
            </w:r>
            <w:r w:rsidR="00575584" w:rsidRPr="00EC20F9">
              <w:rPr>
                <w:sz w:val="20"/>
                <w:szCs w:val="20"/>
              </w:rPr>
              <w:t xml:space="preserve">  Preferably co-constructed with students.  Used to develop/review/refine assessment tools.</w:t>
            </w:r>
          </w:p>
        </w:tc>
      </w:tr>
      <w:tr w:rsidR="00745D56" w:rsidRPr="00617078" w:rsidTr="005001A6">
        <w:tc>
          <w:tcPr>
            <w:tcW w:w="7056" w:type="dxa"/>
            <w:gridSpan w:val="2"/>
            <w:tcBorders>
              <w:bottom w:val="single" w:sz="4" w:space="0" w:color="auto"/>
            </w:tcBorders>
          </w:tcPr>
          <w:p w:rsidR="00745D56" w:rsidRDefault="00745D56" w:rsidP="005001A6">
            <w:pPr>
              <w:rPr>
                <w:sz w:val="22"/>
                <w:szCs w:val="22"/>
              </w:rPr>
            </w:pPr>
            <w:r w:rsidRPr="00477190">
              <w:rPr>
                <w:b/>
                <w:sz w:val="22"/>
                <w:szCs w:val="22"/>
              </w:rPr>
              <w:t>Assessment task</w:t>
            </w:r>
            <w:r w:rsidRPr="00745D56">
              <w:rPr>
                <w:sz w:val="22"/>
                <w:szCs w:val="22"/>
              </w:rPr>
              <w:t xml:space="preserve"> </w:t>
            </w:r>
            <w:r w:rsidRPr="00745D56">
              <w:rPr>
                <w:i/>
                <w:sz w:val="22"/>
                <w:szCs w:val="22"/>
              </w:rPr>
              <w:t>(</w:t>
            </w:r>
            <w:r w:rsidRPr="00745D56">
              <w:rPr>
                <w:i/>
                <w:sz w:val="22"/>
                <w:szCs w:val="22"/>
              </w:rPr>
              <w:t>How will I help my students learn?</w:t>
            </w:r>
            <w:r w:rsidRPr="00745D56">
              <w:rPr>
                <w:i/>
                <w:sz w:val="22"/>
                <w:szCs w:val="22"/>
              </w:rPr>
              <w:t xml:space="preserve">  </w:t>
            </w:r>
            <w:r w:rsidRPr="00745D56">
              <w:rPr>
                <w:i/>
                <w:sz w:val="22"/>
                <w:szCs w:val="22"/>
              </w:rPr>
              <w:t>What learning experiences will enable students to be successful?</w:t>
            </w:r>
            <w:r w:rsidRPr="00745D56">
              <w:rPr>
                <w:i/>
                <w:sz w:val="22"/>
                <w:szCs w:val="22"/>
              </w:rPr>
              <w:t>)</w:t>
            </w:r>
          </w:p>
          <w:p w:rsidR="00745D56" w:rsidRPr="00477190" w:rsidRDefault="00745D56" w:rsidP="005001A6">
            <w:pPr>
              <w:rPr>
                <w:b/>
                <w:sz w:val="22"/>
                <w:szCs w:val="22"/>
              </w:rPr>
            </w:pPr>
          </w:p>
          <w:p w:rsidR="00745D56" w:rsidRPr="00477190" w:rsidRDefault="00745D56" w:rsidP="005001A6">
            <w:pPr>
              <w:rPr>
                <w:sz w:val="22"/>
                <w:szCs w:val="22"/>
              </w:rPr>
            </w:pPr>
            <w:r>
              <w:rPr>
                <w:sz w:val="22"/>
                <w:szCs w:val="22"/>
              </w:rPr>
              <w:t>S</w:t>
            </w:r>
            <w:r w:rsidRPr="00477190">
              <w:rPr>
                <w:sz w:val="22"/>
                <w:szCs w:val="22"/>
              </w:rPr>
              <w:t>eries circuit lab</w:t>
            </w:r>
            <w:r>
              <w:rPr>
                <w:sz w:val="22"/>
                <w:szCs w:val="22"/>
              </w:rPr>
              <w:t xml:space="preserve"> (E2.5)</w:t>
            </w:r>
          </w:p>
          <w:p w:rsidR="00745D56" w:rsidRPr="00477190" w:rsidRDefault="00745D56" w:rsidP="005001A6">
            <w:pPr>
              <w:rPr>
                <w:sz w:val="22"/>
                <w:szCs w:val="22"/>
              </w:rPr>
            </w:pPr>
          </w:p>
          <w:p w:rsidR="00745D56" w:rsidRPr="00477190" w:rsidRDefault="00745D56" w:rsidP="005001A6">
            <w:pPr>
              <w:rPr>
                <w:sz w:val="22"/>
                <w:szCs w:val="22"/>
              </w:rPr>
            </w:pPr>
          </w:p>
        </w:tc>
      </w:tr>
      <w:tr w:rsidR="00556CA6" w:rsidRPr="00617078" w:rsidTr="00D70027">
        <w:trPr>
          <w:trHeight w:val="3509"/>
        </w:trPr>
        <w:tc>
          <w:tcPr>
            <w:tcW w:w="7056" w:type="dxa"/>
            <w:gridSpan w:val="2"/>
            <w:shd w:val="clear" w:color="auto" w:fill="FFFFFF" w:themeFill="background1"/>
          </w:tcPr>
          <w:p w:rsidR="00016222" w:rsidRDefault="00556CA6" w:rsidP="005001A6">
            <w:pPr>
              <w:rPr>
                <w:sz w:val="22"/>
                <w:szCs w:val="22"/>
              </w:rPr>
            </w:pPr>
            <w:r w:rsidRPr="00477190">
              <w:rPr>
                <w:b/>
                <w:sz w:val="22"/>
                <w:szCs w:val="22"/>
              </w:rPr>
              <w:t>Success criteria</w:t>
            </w:r>
            <w:r w:rsidR="00477190" w:rsidRPr="00477190">
              <w:rPr>
                <w:sz w:val="22"/>
                <w:szCs w:val="22"/>
              </w:rPr>
              <w:t xml:space="preserve"> </w:t>
            </w:r>
            <w:r w:rsidR="00477190" w:rsidRPr="00575584">
              <w:rPr>
                <w:i/>
                <w:sz w:val="22"/>
                <w:szCs w:val="22"/>
              </w:rPr>
              <w:t>(</w:t>
            </w:r>
            <w:r w:rsidR="00016222" w:rsidRPr="00575584">
              <w:rPr>
                <w:i/>
                <w:sz w:val="22"/>
                <w:szCs w:val="22"/>
              </w:rPr>
              <w:t>describe in specific terms what successful attainment of the learning goal looks like.)</w:t>
            </w:r>
          </w:p>
          <w:p w:rsidR="00477190" w:rsidRDefault="00477190" w:rsidP="005001A6">
            <w:pPr>
              <w:rPr>
                <w:sz w:val="22"/>
                <w:szCs w:val="22"/>
              </w:rPr>
            </w:pPr>
          </w:p>
          <w:p w:rsidR="00745D56" w:rsidRDefault="00477190" w:rsidP="005001A6">
            <w:pPr>
              <w:rPr>
                <w:sz w:val="22"/>
                <w:szCs w:val="22"/>
              </w:rPr>
            </w:pPr>
            <w:r w:rsidRPr="00745D56">
              <w:rPr>
                <w:sz w:val="22"/>
                <w:szCs w:val="22"/>
              </w:rPr>
              <w:t>E2.5</w:t>
            </w:r>
          </w:p>
          <w:p w:rsidR="00745D56" w:rsidRDefault="00477190" w:rsidP="005001A6">
            <w:pPr>
              <w:rPr>
                <w:sz w:val="22"/>
                <w:szCs w:val="22"/>
              </w:rPr>
            </w:pPr>
            <w:r w:rsidRPr="00477190">
              <w:rPr>
                <w:sz w:val="22"/>
                <w:szCs w:val="22"/>
              </w:rPr>
              <w:t>light bulb lights up</w:t>
            </w:r>
          </w:p>
          <w:p w:rsidR="00745D56" w:rsidRDefault="00477190" w:rsidP="005001A6">
            <w:pPr>
              <w:rPr>
                <w:sz w:val="22"/>
                <w:szCs w:val="22"/>
              </w:rPr>
            </w:pPr>
            <w:r w:rsidRPr="00477190">
              <w:rPr>
                <w:sz w:val="22"/>
                <w:szCs w:val="22"/>
              </w:rPr>
              <w:t>safe use of materials and equipment</w:t>
            </w:r>
          </w:p>
          <w:p w:rsidR="00745D56" w:rsidRDefault="00477190" w:rsidP="005001A6">
            <w:pPr>
              <w:rPr>
                <w:sz w:val="22"/>
                <w:szCs w:val="22"/>
              </w:rPr>
            </w:pPr>
            <w:r w:rsidRPr="00477190">
              <w:rPr>
                <w:sz w:val="22"/>
                <w:szCs w:val="22"/>
              </w:rPr>
              <w:t>can correctly measure voltage &amp; current using multimeter</w:t>
            </w:r>
          </w:p>
          <w:p w:rsidR="00010748" w:rsidRPr="00477190" w:rsidRDefault="00477190" w:rsidP="005001A6">
            <w:pPr>
              <w:rPr>
                <w:sz w:val="22"/>
                <w:szCs w:val="22"/>
              </w:rPr>
            </w:pPr>
            <w:r w:rsidRPr="00477190">
              <w:rPr>
                <w:sz w:val="22"/>
                <w:szCs w:val="22"/>
              </w:rPr>
              <w:t>using appropriate symbols for circuit diagram,</w:t>
            </w:r>
          </w:p>
        </w:tc>
      </w:tr>
      <w:tr w:rsidR="00517403" w:rsidRPr="00617078" w:rsidTr="001A0EDC">
        <w:tc>
          <w:tcPr>
            <w:tcW w:w="3798" w:type="dxa"/>
          </w:tcPr>
          <w:p w:rsidR="00650C51" w:rsidRDefault="00517403" w:rsidP="005001A6">
            <w:pPr>
              <w:rPr>
                <w:sz w:val="22"/>
                <w:szCs w:val="22"/>
              </w:rPr>
            </w:pPr>
            <w:r w:rsidRPr="00477190">
              <w:rPr>
                <w:b/>
                <w:sz w:val="22"/>
                <w:szCs w:val="22"/>
              </w:rPr>
              <w:t xml:space="preserve">Assessment </w:t>
            </w:r>
            <w:r w:rsidR="007164B6">
              <w:rPr>
                <w:b/>
                <w:sz w:val="22"/>
                <w:szCs w:val="22"/>
              </w:rPr>
              <w:t>FOR</w:t>
            </w:r>
            <w:r w:rsidRPr="00477190">
              <w:rPr>
                <w:b/>
                <w:sz w:val="22"/>
                <w:szCs w:val="22"/>
              </w:rPr>
              <w:t xml:space="preserve"> and </w:t>
            </w:r>
            <w:r w:rsidR="007164B6">
              <w:rPr>
                <w:b/>
                <w:sz w:val="22"/>
                <w:szCs w:val="22"/>
              </w:rPr>
              <w:t>AS</w:t>
            </w:r>
            <w:r w:rsidRPr="00477190">
              <w:rPr>
                <w:b/>
                <w:sz w:val="22"/>
                <w:szCs w:val="22"/>
              </w:rPr>
              <w:t xml:space="preserve"> learning</w:t>
            </w:r>
            <w:r w:rsidR="001A0EDC" w:rsidRPr="001A0EDC">
              <w:rPr>
                <w:sz w:val="22"/>
                <w:szCs w:val="22"/>
              </w:rPr>
              <w:t xml:space="preserve"> </w:t>
            </w:r>
          </w:p>
          <w:p w:rsidR="007164B6" w:rsidRDefault="00650C51" w:rsidP="005001A6">
            <w:pPr>
              <w:rPr>
                <w:i/>
                <w:sz w:val="22"/>
                <w:szCs w:val="22"/>
              </w:rPr>
            </w:pPr>
            <w:r>
              <w:rPr>
                <w:sz w:val="22"/>
                <w:szCs w:val="22"/>
              </w:rPr>
              <w:t>(</w:t>
            </w:r>
            <w:r w:rsidR="007164B6" w:rsidRPr="007164B6">
              <w:rPr>
                <w:i/>
                <w:sz w:val="22"/>
                <w:szCs w:val="22"/>
              </w:rPr>
              <w:t>How will I know my students are learning?</w:t>
            </w:r>
            <w:r w:rsidR="007164B6">
              <w:rPr>
                <w:i/>
                <w:sz w:val="22"/>
                <w:szCs w:val="22"/>
              </w:rPr>
              <w:t>)</w:t>
            </w:r>
          </w:p>
          <w:p w:rsidR="007164B6" w:rsidRPr="007164B6" w:rsidRDefault="007164B6" w:rsidP="005001A6">
            <w:pPr>
              <w:rPr>
                <w:sz w:val="22"/>
                <w:szCs w:val="22"/>
              </w:rPr>
            </w:pPr>
          </w:p>
          <w:p w:rsidR="007164B6" w:rsidRPr="007164B6" w:rsidRDefault="007164B6" w:rsidP="005001A6">
            <w:pPr>
              <w:rPr>
                <w:i/>
                <w:sz w:val="16"/>
                <w:szCs w:val="16"/>
              </w:rPr>
            </w:pPr>
            <w:r w:rsidRPr="007164B6">
              <w:rPr>
                <w:i/>
                <w:sz w:val="16"/>
                <w:szCs w:val="16"/>
                <w:u w:val="single"/>
              </w:rPr>
              <w:t>Assessment for learning</w:t>
            </w:r>
            <w:r w:rsidRPr="007164B6">
              <w:rPr>
                <w:i/>
                <w:sz w:val="16"/>
                <w:szCs w:val="16"/>
              </w:rPr>
              <w:t xml:space="preserve"> – </w:t>
            </w:r>
            <w:r>
              <w:rPr>
                <w:i/>
                <w:sz w:val="16"/>
                <w:szCs w:val="16"/>
              </w:rPr>
              <w:t>“</w:t>
            </w:r>
            <w:r w:rsidRPr="007164B6">
              <w:rPr>
                <w:i/>
                <w:sz w:val="16"/>
                <w:szCs w:val="16"/>
              </w:rPr>
              <w:t xml:space="preserve">feedback </w:t>
            </w:r>
            <w:r>
              <w:rPr>
                <w:i/>
                <w:sz w:val="16"/>
                <w:szCs w:val="16"/>
              </w:rPr>
              <w:t>and</w:t>
            </w:r>
            <w:r w:rsidRPr="007164B6">
              <w:rPr>
                <w:i/>
                <w:sz w:val="16"/>
                <w:szCs w:val="16"/>
              </w:rPr>
              <w:t xml:space="preserve"> </w:t>
            </w:r>
            <w:r>
              <w:rPr>
                <w:i/>
                <w:sz w:val="16"/>
                <w:szCs w:val="16"/>
              </w:rPr>
              <w:t>coaching for improvement”</w:t>
            </w:r>
          </w:p>
          <w:p w:rsidR="007164B6" w:rsidRPr="007164B6" w:rsidRDefault="007164B6" w:rsidP="005001A6">
            <w:pPr>
              <w:rPr>
                <w:sz w:val="16"/>
                <w:szCs w:val="16"/>
              </w:rPr>
            </w:pPr>
            <w:r w:rsidRPr="007164B6">
              <w:rPr>
                <w:i/>
                <w:sz w:val="16"/>
                <w:szCs w:val="16"/>
                <w:u w:val="single"/>
              </w:rPr>
              <w:t>Assessment as learning</w:t>
            </w:r>
            <w:r w:rsidRPr="007164B6">
              <w:rPr>
                <w:i/>
                <w:sz w:val="16"/>
                <w:szCs w:val="16"/>
              </w:rPr>
              <w:t xml:space="preserve"> – “helping students develop their capacity to be independent autonomous learners who are able to set individual goals, monitor their own progress, determine next steps, and reflect on their thinking and learning.”</w:t>
            </w:r>
          </w:p>
          <w:p w:rsidR="00650C51" w:rsidRDefault="00650C51" w:rsidP="005001A6">
            <w:pPr>
              <w:rPr>
                <w:sz w:val="22"/>
                <w:szCs w:val="22"/>
              </w:rPr>
            </w:pPr>
            <w:r>
              <w:rPr>
                <w:sz w:val="22"/>
                <w:szCs w:val="22"/>
              </w:rPr>
              <w:t xml:space="preserve">  </w:t>
            </w:r>
          </w:p>
          <w:p w:rsidR="00517403" w:rsidRPr="00477190" w:rsidRDefault="00517403" w:rsidP="005001A6">
            <w:pPr>
              <w:rPr>
                <w:sz w:val="22"/>
                <w:szCs w:val="22"/>
              </w:rPr>
            </w:pPr>
            <w:r w:rsidRPr="00477190">
              <w:rPr>
                <w:sz w:val="22"/>
                <w:szCs w:val="22"/>
              </w:rPr>
              <w:t>Checklists</w:t>
            </w:r>
          </w:p>
          <w:p w:rsidR="00517403" w:rsidRPr="00477190" w:rsidRDefault="00517403" w:rsidP="005001A6">
            <w:pPr>
              <w:rPr>
                <w:sz w:val="22"/>
                <w:szCs w:val="22"/>
              </w:rPr>
            </w:pPr>
            <w:r w:rsidRPr="00477190">
              <w:rPr>
                <w:sz w:val="22"/>
                <w:szCs w:val="22"/>
              </w:rPr>
              <w:t>Oral feedback</w:t>
            </w:r>
          </w:p>
          <w:p w:rsidR="00517403" w:rsidRPr="00477190" w:rsidRDefault="00517403" w:rsidP="005001A6">
            <w:pPr>
              <w:rPr>
                <w:sz w:val="22"/>
                <w:szCs w:val="22"/>
              </w:rPr>
            </w:pPr>
            <w:r w:rsidRPr="00477190">
              <w:rPr>
                <w:sz w:val="22"/>
                <w:szCs w:val="22"/>
              </w:rPr>
              <w:t>Exit tickets</w:t>
            </w:r>
          </w:p>
          <w:p w:rsidR="00517403" w:rsidRPr="00477190" w:rsidRDefault="00517403" w:rsidP="007164B6">
            <w:pPr>
              <w:rPr>
                <w:sz w:val="22"/>
                <w:szCs w:val="22"/>
              </w:rPr>
            </w:pPr>
            <w:proofErr w:type="spellStart"/>
            <w:r w:rsidRPr="00477190">
              <w:rPr>
                <w:sz w:val="22"/>
                <w:szCs w:val="22"/>
              </w:rPr>
              <w:t>Etc</w:t>
            </w:r>
            <w:proofErr w:type="spellEnd"/>
            <w:r w:rsidRPr="00477190">
              <w:rPr>
                <w:sz w:val="22"/>
                <w:szCs w:val="22"/>
              </w:rPr>
              <w:t>!!!!!</w:t>
            </w:r>
          </w:p>
        </w:tc>
        <w:tc>
          <w:tcPr>
            <w:tcW w:w="3258" w:type="dxa"/>
          </w:tcPr>
          <w:p w:rsidR="00517403" w:rsidRPr="00477190" w:rsidRDefault="00517403" w:rsidP="005001A6">
            <w:pPr>
              <w:rPr>
                <w:b/>
                <w:sz w:val="22"/>
                <w:szCs w:val="22"/>
              </w:rPr>
            </w:pPr>
            <w:r w:rsidRPr="00477190">
              <w:rPr>
                <w:b/>
                <w:sz w:val="22"/>
                <w:szCs w:val="22"/>
              </w:rPr>
              <w:t xml:space="preserve">Assessment </w:t>
            </w:r>
            <w:r w:rsidR="00065FD1">
              <w:rPr>
                <w:b/>
                <w:sz w:val="22"/>
                <w:szCs w:val="22"/>
              </w:rPr>
              <w:t>OF</w:t>
            </w:r>
            <w:r w:rsidRPr="00477190">
              <w:rPr>
                <w:b/>
                <w:sz w:val="22"/>
                <w:szCs w:val="22"/>
              </w:rPr>
              <w:t xml:space="preserve"> learning</w:t>
            </w:r>
          </w:p>
          <w:p w:rsidR="001A0EDC" w:rsidRDefault="001A0EDC" w:rsidP="005001A6">
            <w:pPr>
              <w:rPr>
                <w:sz w:val="22"/>
                <w:szCs w:val="22"/>
              </w:rPr>
            </w:pPr>
          </w:p>
          <w:p w:rsidR="001A0EDC" w:rsidRDefault="001A0EDC" w:rsidP="005001A6">
            <w:pPr>
              <w:rPr>
                <w:sz w:val="22"/>
                <w:szCs w:val="22"/>
              </w:rPr>
            </w:pPr>
          </w:p>
          <w:p w:rsidR="002C6EA9" w:rsidRPr="007164B6" w:rsidRDefault="002C6EA9" w:rsidP="002C6EA9">
            <w:pPr>
              <w:rPr>
                <w:i/>
                <w:sz w:val="16"/>
                <w:szCs w:val="16"/>
              </w:rPr>
            </w:pPr>
            <w:r w:rsidRPr="007164B6">
              <w:rPr>
                <w:i/>
                <w:sz w:val="16"/>
                <w:szCs w:val="16"/>
                <w:u w:val="single"/>
              </w:rPr>
              <w:t xml:space="preserve">Assessment </w:t>
            </w:r>
            <w:r>
              <w:rPr>
                <w:i/>
                <w:sz w:val="16"/>
                <w:szCs w:val="16"/>
                <w:u w:val="single"/>
              </w:rPr>
              <w:t>of</w:t>
            </w:r>
            <w:r w:rsidRPr="007164B6">
              <w:rPr>
                <w:i/>
                <w:sz w:val="16"/>
                <w:szCs w:val="16"/>
                <w:u w:val="single"/>
              </w:rPr>
              <w:t xml:space="preserve"> learning</w:t>
            </w:r>
            <w:r w:rsidRPr="007164B6">
              <w:rPr>
                <w:i/>
                <w:sz w:val="16"/>
                <w:szCs w:val="16"/>
              </w:rPr>
              <w:t xml:space="preserve"> – </w:t>
            </w:r>
            <w:r>
              <w:rPr>
                <w:i/>
                <w:sz w:val="16"/>
                <w:szCs w:val="16"/>
              </w:rPr>
              <w:t>“</w:t>
            </w:r>
            <w:r>
              <w:rPr>
                <w:i/>
                <w:sz w:val="16"/>
                <w:szCs w:val="16"/>
              </w:rPr>
              <w:t>Used to record and report what has been learned in the past.”</w:t>
            </w:r>
          </w:p>
          <w:p w:rsidR="001A0EDC" w:rsidRDefault="001A0EDC" w:rsidP="005001A6">
            <w:pPr>
              <w:rPr>
                <w:sz w:val="22"/>
                <w:szCs w:val="22"/>
              </w:rPr>
            </w:pPr>
          </w:p>
          <w:p w:rsidR="00517403" w:rsidRPr="00477190" w:rsidRDefault="00517403" w:rsidP="005001A6">
            <w:pPr>
              <w:rPr>
                <w:sz w:val="22"/>
                <w:szCs w:val="22"/>
              </w:rPr>
            </w:pPr>
            <w:r w:rsidRPr="00477190">
              <w:rPr>
                <w:sz w:val="22"/>
                <w:szCs w:val="22"/>
              </w:rPr>
              <w:t>Lab quiz on Monday!</w:t>
            </w:r>
          </w:p>
          <w:p w:rsidR="00517403" w:rsidRPr="00477190" w:rsidRDefault="00517403" w:rsidP="005001A6">
            <w:pPr>
              <w:rPr>
                <w:sz w:val="22"/>
                <w:szCs w:val="22"/>
              </w:rPr>
            </w:pPr>
            <w:r w:rsidRPr="00477190">
              <w:rPr>
                <w:sz w:val="22"/>
                <w:szCs w:val="22"/>
              </w:rPr>
              <w:t>Circuit check.</w:t>
            </w:r>
          </w:p>
        </w:tc>
      </w:tr>
    </w:tbl>
    <w:p w:rsidR="00556CA6" w:rsidRPr="00617078" w:rsidRDefault="00556CA6" w:rsidP="00556CA6"/>
    <w:p w:rsidR="00556CA6" w:rsidRPr="00617078" w:rsidRDefault="00556CA6" w:rsidP="00556CA6"/>
    <w:sectPr w:rsidR="00556CA6" w:rsidRPr="00617078" w:rsidSect="00617078">
      <w:pgSz w:w="15840" w:h="12240" w:orient="landscape" w:code="1"/>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460"/>
    <w:rsid w:val="0000006F"/>
    <w:rsid w:val="00006396"/>
    <w:rsid w:val="00006EE9"/>
    <w:rsid w:val="000106B2"/>
    <w:rsid w:val="00010748"/>
    <w:rsid w:val="00013209"/>
    <w:rsid w:val="000147E2"/>
    <w:rsid w:val="00016222"/>
    <w:rsid w:val="00020944"/>
    <w:rsid w:val="00023D55"/>
    <w:rsid w:val="00026A76"/>
    <w:rsid w:val="00034CB4"/>
    <w:rsid w:val="000357DE"/>
    <w:rsid w:val="00035A8C"/>
    <w:rsid w:val="00035F43"/>
    <w:rsid w:val="00040F7E"/>
    <w:rsid w:val="000443A1"/>
    <w:rsid w:val="00046746"/>
    <w:rsid w:val="000468DF"/>
    <w:rsid w:val="000541EF"/>
    <w:rsid w:val="0005519F"/>
    <w:rsid w:val="00056F28"/>
    <w:rsid w:val="00057CDD"/>
    <w:rsid w:val="00057F79"/>
    <w:rsid w:val="00060016"/>
    <w:rsid w:val="00060539"/>
    <w:rsid w:val="00060F15"/>
    <w:rsid w:val="000615F6"/>
    <w:rsid w:val="00065FD1"/>
    <w:rsid w:val="00067D7E"/>
    <w:rsid w:val="00072165"/>
    <w:rsid w:val="00074BFA"/>
    <w:rsid w:val="00074FC2"/>
    <w:rsid w:val="00075091"/>
    <w:rsid w:val="00075C2C"/>
    <w:rsid w:val="000836F9"/>
    <w:rsid w:val="0008621B"/>
    <w:rsid w:val="000871FD"/>
    <w:rsid w:val="00090222"/>
    <w:rsid w:val="000907EE"/>
    <w:rsid w:val="0009207E"/>
    <w:rsid w:val="000920C7"/>
    <w:rsid w:val="000948D4"/>
    <w:rsid w:val="0009596D"/>
    <w:rsid w:val="00096D3D"/>
    <w:rsid w:val="000A107A"/>
    <w:rsid w:val="000A1089"/>
    <w:rsid w:val="000A1D9A"/>
    <w:rsid w:val="000A1E4B"/>
    <w:rsid w:val="000A3D1A"/>
    <w:rsid w:val="000B062B"/>
    <w:rsid w:val="000B1CE4"/>
    <w:rsid w:val="000B2CDB"/>
    <w:rsid w:val="000B3356"/>
    <w:rsid w:val="000B3A98"/>
    <w:rsid w:val="000B4593"/>
    <w:rsid w:val="000B66A9"/>
    <w:rsid w:val="000C1C69"/>
    <w:rsid w:val="000C380C"/>
    <w:rsid w:val="000C4EA7"/>
    <w:rsid w:val="000C6ADA"/>
    <w:rsid w:val="000D0340"/>
    <w:rsid w:val="000D5369"/>
    <w:rsid w:val="000D6C0A"/>
    <w:rsid w:val="000E05CB"/>
    <w:rsid w:val="000E1737"/>
    <w:rsid w:val="000E2D45"/>
    <w:rsid w:val="000E2EDE"/>
    <w:rsid w:val="000E45E2"/>
    <w:rsid w:val="000E53EF"/>
    <w:rsid w:val="000E6C4F"/>
    <w:rsid w:val="000F076F"/>
    <w:rsid w:val="000F2D6E"/>
    <w:rsid w:val="000F5329"/>
    <w:rsid w:val="000F7ED1"/>
    <w:rsid w:val="00101639"/>
    <w:rsid w:val="00105F0C"/>
    <w:rsid w:val="0011003C"/>
    <w:rsid w:val="0011165B"/>
    <w:rsid w:val="00111C82"/>
    <w:rsid w:val="0011692E"/>
    <w:rsid w:val="00123155"/>
    <w:rsid w:val="00126FFF"/>
    <w:rsid w:val="00131093"/>
    <w:rsid w:val="00135ABF"/>
    <w:rsid w:val="00136A45"/>
    <w:rsid w:val="001409F1"/>
    <w:rsid w:val="001417B8"/>
    <w:rsid w:val="00144627"/>
    <w:rsid w:val="00145881"/>
    <w:rsid w:val="00146D16"/>
    <w:rsid w:val="001510C5"/>
    <w:rsid w:val="00152EA8"/>
    <w:rsid w:val="0015447A"/>
    <w:rsid w:val="00154EB8"/>
    <w:rsid w:val="00155AC9"/>
    <w:rsid w:val="001568BC"/>
    <w:rsid w:val="001575E6"/>
    <w:rsid w:val="00160229"/>
    <w:rsid w:val="00162573"/>
    <w:rsid w:val="00162E80"/>
    <w:rsid w:val="001632EC"/>
    <w:rsid w:val="00164679"/>
    <w:rsid w:val="001673CE"/>
    <w:rsid w:val="001678C7"/>
    <w:rsid w:val="00171213"/>
    <w:rsid w:val="00174167"/>
    <w:rsid w:val="00174499"/>
    <w:rsid w:val="00176C24"/>
    <w:rsid w:val="00176F4C"/>
    <w:rsid w:val="001810EB"/>
    <w:rsid w:val="001861C6"/>
    <w:rsid w:val="00186429"/>
    <w:rsid w:val="0018761A"/>
    <w:rsid w:val="0019589D"/>
    <w:rsid w:val="001A0EDC"/>
    <w:rsid w:val="001A1A46"/>
    <w:rsid w:val="001A3710"/>
    <w:rsid w:val="001A5F4D"/>
    <w:rsid w:val="001A790F"/>
    <w:rsid w:val="001A7949"/>
    <w:rsid w:val="001B068E"/>
    <w:rsid w:val="001B1980"/>
    <w:rsid w:val="001B396E"/>
    <w:rsid w:val="001B403C"/>
    <w:rsid w:val="001B4D6A"/>
    <w:rsid w:val="001B5703"/>
    <w:rsid w:val="001B6456"/>
    <w:rsid w:val="001C04C8"/>
    <w:rsid w:val="001C3A02"/>
    <w:rsid w:val="001C589E"/>
    <w:rsid w:val="001C620B"/>
    <w:rsid w:val="001D1575"/>
    <w:rsid w:val="001D1AF6"/>
    <w:rsid w:val="001D2C04"/>
    <w:rsid w:val="001E097E"/>
    <w:rsid w:val="001E0E2C"/>
    <w:rsid w:val="001E164F"/>
    <w:rsid w:val="001E2DBA"/>
    <w:rsid w:val="001E51A7"/>
    <w:rsid w:val="001E7D71"/>
    <w:rsid w:val="001F03CE"/>
    <w:rsid w:val="001F3711"/>
    <w:rsid w:val="001F7670"/>
    <w:rsid w:val="0020488D"/>
    <w:rsid w:val="00210548"/>
    <w:rsid w:val="00210A46"/>
    <w:rsid w:val="00215428"/>
    <w:rsid w:val="00216467"/>
    <w:rsid w:val="002177F5"/>
    <w:rsid w:val="00220564"/>
    <w:rsid w:val="0022072C"/>
    <w:rsid w:val="00221DEA"/>
    <w:rsid w:val="00222B0C"/>
    <w:rsid w:val="00223E40"/>
    <w:rsid w:val="002271C3"/>
    <w:rsid w:val="00231CBA"/>
    <w:rsid w:val="00231CFB"/>
    <w:rsid w:val="00232B54"/>
    <w:rsid w:val="00234B2A"/>
    <w:rsid w:val="002379C1"/>
    <w:rsid w:val="00237DDD"/>
    <w:rsid w:val="00244CB4"/>
    <w:rsid w:val="00244F55"/>
    <w:rsid w:val="0024570A"/>
    <w:rsid w:val="00247C7D"/>
    <w:rsid w:val="00250DF4"/>
    <w:rsid w:val="0025233F"/>
    <w:rsid w:val="00252BAA"/>
    <w:rsid w:val="00254F8C"/>
    <w:rsid w:val="00267110"/>
    <w:rsid w:val="00271482"/>
    <w:rsid w:val="002724B4"/>
    <w:rsid w:val="00280F4D"/>
    <w:rsid w:val="00283EE9"/>
    <w:rsid w:val="00285487"/>
    <w:rsid w:val="00286F0D"/>
    <w:rsid w:val="00291A3D"/>
    <w:rsid w:val="00291E34"/>
    <w:rsid w:val="002920A4"/>
    <w:rsid w:val="0029509B"/>
    <w:rsid w:val="00295365"/>
    <w:rsid w:val="00296B2B"/>
    <w:rsid w:val="00296BFE"/>
    <w:rsid w:val="00297516"/>
    <w:rsid w:val="002A5007"/>
    <w:rsid w:val="002A6063"/>
    <w:rsid w:val="002B2DC1"/>
    <w:rsid w:val="002B2F36"/>
    <w:rsid w:val="002B434D"/>
    <w:rsid w:val="002B5157"/>
    <w:rsid w:val="002B67C0"/>
    <w:rsid w:val="002B6FB6"/>
    <w:rsid w:val="002B7512"/>
    <w:rsid w:val="002C2E50"/>
    <w:rsid w:val="002C6EA9"/>
    <w:rsid w:val="002C768E"/>
    <w:rsid w:val="002D0210"/>
    <w:rsid w:val="002D1DB7"/>
    <w:rsid w:val="002E1CB2"/>
    <w:rsid w:val="002E292F"/>
    <w:rsid w:val="002E6DD0"/>
    <w:rsid w:val="002E7733"/>
    <w:rsid w:val="002E7CD4"/>
    <w:rsid w:val="002F0705"/>
    <w:rsid w:val="002F0B0B"/>
    <w:rsid w:val="002F0F38"/>
    <w:rsid w:val="002F1CAF"/>
    <w:rsid w:val="002F460D"/>
    <w:rsid w:val="002F5500"/>
    <w:rsid w:val="0030064D"/>
    <w:rsid w:val="003014FB"/>
    <w:rsid w:val="00301547"/>
    <w:rsid w:val="003027E9"/>
    <w:rsid w:val="00307169"/>
    <w:rsid w:val="00313075"/>
    <w:rsid w:val="00314507"/>
    <w:rsid w:val="00316C97"/>
    <w:rsid w:val="0032199A"/>
    <w:rsid w:val="00322AD5"/>
    <w:rsid w:val="003238D9"/>
    <w:rsid w:val="003258EE"/>
    <w:rsid w:val="0033031E"/>
    <w:rsid w:val="00330400"/>
    <w:rsid w:val="00333108"/>
    <w:rsid w:val="00334209"/>
    <w:rsid w:val="003354FF"/>
    <w:rsid w:val="00336E89"/>
    <w:rsid w:val="00342B9B"/>
    <w:rsid w:val="003437A8"/>
    <w:rsid w:val="00346989"/>
    <w:rsid w:val="00347FD8"/>
    <w:rsid w:val="00352268"/>
    <w:rsid w:val="003559B8"/>
    <w:rsid w:val="0035784F"/>
    <w:rsid w:val="00363918"/>
    <w:rsid w:val="00370BED"/>
    <w:rsid w:val="00373E5A"/>
    <w:rsid w:val="0037503B"/>
    <w:rsid w:val="00380E72"/>
    <w:rsid w:val="00381A3B"/>
    <w:rsid w:val="00384DEC"/>
    <w:rsid w:val="003874CA"/>
    <w:rsid w:val="00387D4F"/>
    <w:rsid w:val="0039001C"/>
    <w:rsid w:val="00390DD6"/>
    <w:rsid w:val="00391228"/>
    <w:rsid w:val="00391C60"/>
    <w:rsid w:val="0039563B"/>
    <w:rsid w:val="00395F9D"/>
    <w:rsid w:val="003A1B57"/>
    <w:rsid w:val="003A2194"/>
    <w:rsid w:val="003A307A"/>
    <w:rsid w:val="003A484E"/>
    <w:rsid w:val="003A6AED"/>
    <w:rsid w:val="003B0A76"/>
    <w:rsid w:val="003B1953"/>
    <w:rsid w:val="003B2B26"/>
    <w:rsid w:val="003C052E"/>
    <w:rsid w:val="003D038A"/>
    <w:rsid w:val="003D2A07"/>
    <w:rsid w:val="003D2C7F"/>
    <w:rsid w:val="003D3837"/>
    <w:rsid w:val="003D4EC3"/>
    <w:rsid w:val="003E0641"/>
    <w:rsid w:val="003E56A7"/>
    <w:rsid w:val="003E5DED"/>
    <w:rsid w:val="003E712C"/>
    <w:rsid w:val="00400F9A"/>
    <w:rsid w:val="00401871"/>
    <w:rsid w:val="004053BC"/>
    <w:rsid w:val="00407606"/>
    <w:rsid w:val="00410121"/>
    <w:rsid w:val="00410311"/>
    <w:rsid w:val="00412C15"/>
    <w:rsid w:val="004139F6"/>
    <w:rsid w:val="004164A1"/>
    <w:rsid w:val="00417BA8"/>
    <w:rsid w:val="00420901"/>
    <w:rsid w:val="00421D7D"/>
    <w:rsid w:val="004228D4"/>
    <w:rsid w:val="00423626"/>
    <w:rsid w:val="0042448B"/>
    <w:rsid w:val="00431600"/>
    <w:rsid w:val="00431A92"/>
    <w:rsid w:val="00433222"/>
    <w:rsid w:val="004332A1"/>
    <w:rsid w:val="00434C71"/>
    <w:rsid w:val="00435C28"/>
    <w:rsid w:val="00442971"/>
    <w:rsid w:val="00446768"/>
    <w:rsid w:val="00450C6E"/>
    <w:rsid w:val="00451568"/>
    <w:rsid w:val="00451E14"/>
    <w:rsid w:val="00451E97"/>
    <w:rsid w:val="0045242D"/>
    <w:rsid w:val="004605B6"/>
    <w:rsid w:val="0046141F"/>
    <w:rsid w:val="00461AC5"/>
    <w:rsid w:val="00461C9F"/>
    <w:rsid w:val="00461D1E"/>
    <w:rsid w:val="004650C0"/>
    <w:rsid w:val="004654ED"/>
    <w:rsid w:val="00471F97"/>
    <w:rsid w:val="00472BEA"/>
    <w:rsid w:val="00475044"/>
    <w:rsid w:val="00477190"/>
    <w:rsid w:val="00483D3A"/>
    <w:rsid w:val="00486CD7"/>
    <w:rsid w:val="00495A23"/>
    <w:rsid w:val="004A2817"/>
    <w:rsid w:val="004A2B1A"/>
    <w:rsid w:val="004B6DC9"/>
    <w:rsid w:val="004C033A"/>
    <w:rsid w:val="004C0C9C"/>
    <w:rsid w:val="004C3F03"/>
    <w:rsid w:val="004C787D"/>
    <w:rsid w:val="004D40D9"/>
    <w:rsid w:val="004D51A6"/>
    <w:rsid w:val="004E0660"/>
    <w:rsid w:val="004E18C7"/>
    <w:rsid w:val="004E1DB8"/>
    <w:rsid w:val="004E7C57"/>
    <w:rsid w:val="004E7EF8"/>
    <w:rsid w:val="004F140A"/>
    <w:rsid w:val="004F383E"/>
    <w:rsid w:val="004F5A21"/>
    <w:rsid w:val="004F7837"/>
    <w:rsid w:val="0050048B"/>
    <w:rsid w:val="00503973"/>
    <w:rsid w:val="00503FCD"/>
    <w:rsid w:val="0050451B"/>
    <w:rsid w:val="005054C9"/>
    <w:rsid w:val="005061E5"/>
    <w:rsid w:val="0051000B"/>
    <w:rsid w:val="0051134F"/>
    <w:rsid w:val="00512EC2"/>
    <w:rsid w:val="00513F4D"/>
    <w:rsid w:val="0051477C"/>
    <w:rsid w:val="00514E6E"/>
    <w:rsid w:val="00515090"/>
    <w:rsid w:val="005159EE"/>
    <w:rsid w:val="00516DD1"/>
    <w:rsid w:val="00516EB7"/>
    <w:rsid w:val="00517403"/>
    <w:rsid w:val="005207F6"/>
    <w:rsid w:val="00525B28"/>
    <w:rsid w:val="00526CAF"/>
    <w:rsid w:val="00527C53"/>
    <w:rsid w:val="00530ECF"/>
    <w:rsid w:val="00532B7E"/>
    <w:rsid w:val="00534044"/>
    <w:rsid w:val="00534C13"/>
    <w:rsid w:val="00535475"/>
    <w:rsid w:val="00535ED3"/>
    <w:rsid w:val="00536A19"/>
    <w:rsid w:val="0054286D"/>
    <w:rsid w:val="0054334F"/>
    <w:rsid w:val="00546716"/>
    <w:rsid w:val="0054692C"/>
    <w:rsid w:val="005554F8"/>
    <w:rsid w:val="00556620"/>
    <w:rsid w:val="00556CA6"/>
    <w:rsid w:val="0056218B"/>
    <w:rsid w:val="00563D64"/>
    <w:rsid w:val="00564853"/>
    <w:rsid w:val="00566C47"/>
    <w:rsid w:val="00566EF7"/>
    <w:rsid w:val="00571477"/>
    <w:rsid w:val="00572D29"/>
    <w:rsid w:val="00573F77"/>
    <w:rsid w:val="00575584"/>
    <w:rsid w:val="00593D75"/>
    <w:rsid w:val="005A5334"/>
    <w:rsid w:val="005A612B"/>
    <w:rsid w:val="005A7A25"/>
    <w:rsid w:val="005B155D"/>
    <w:rsid w:val="005B5EEF"/>
    <w:rsid w:val="005B64BF"/>
    <w:rsid w:val="005B6E51"/>
    <w:rsid w:val="005C4BD3"/>
    <w:rsid w:val="005C628B"/>
    <w:rsid w:val="005C6365"/>
    <w:rsid w:val="005C6482"/>
    <w:rsid w:val="005C752E"/>
    <w:rsid w:val="005C777A"/>
    <w:rsid w:val="005D3B1F"/>
    <w:rsid w:val="005D72B0"/>
    <w:rsid w:val="005F0906"/>
    <w:rsid w:val="005F1D88"/>
    <w:rsid w:val="005F4FAE"/>
    <w:rsid w:val="00601F28"/>
    <w:rsid w:val="0060321A"/>
    <w:rsid w:val="00604BAA"/>
    <w:rsid w:val="00606DDB"/>
    <w:rsid w:val="00613EEB"/>
    <w:rsid w:val="00616497"/>
    <w:rsid w:val="00617078"/>
    <w:rsid w:val="006170AB"/>
    <w:rsid w:val="00617317"/>
    <w:rsid w:val="006236B3"/>
    <w:rsid w:val="00623D13"/>
    <w:rsid w:val="00624585"/>
    <w:rsid w:val="00626555"/>
    <w:rsid w:val="006303F7"/>
    <w:rsid w:val="00632D86"/>
    <w:rsid w:val="00633EE9"/>
    <w:rsid w:val="006349E7"/>
    <w:rsid w:val="0063732D"/>
    <w:rsid w:val="006414B8"/>
    <w:rsid w:val="006429D7"/>
    <w:rsid w:val="0064367A"/>
    <w:rsid w:val="00644910"/>
    <w:rsid w:val="006476CE"/>
    <w:rsid w:val="00650C51"/>
    <w:rsid w:val="006513E9"/>
    <w:rsid w:val="00655DF6"/>
    <w:rsid w:val="00660877"/>
    <w:rsid w:val="006610C7"/>
    <w:rsid w:val="00661AEC"/>
    <w:rsid w:val="0066327B"/>
    <w:rsid w:val="00664CD9"/>
    <w:rsid w:val="00664F69"/>
    <w:rsid w:val="00665B7D"/>
    <w:rsid w:val="00667A33"/>
    <w:rsid w:val="006703B3"/>
    <w:rsid w:val="00672A02"/>
    <w:rsid w:val="00673D13"/>
    <w:rsid w:val="00675479"/>
    <w:rsid w:val="0067582B"/>
    <w:rsid w:val="0067668C"/>
    <w:rsid w:val="00681C18"/>
    <w:rsid w:val="0069148E"/>
    <w:rsid w:val="0069374C"/>
    <w:rsid w:val="00695A04"/>
    <w:rsid w:val="00695AA0"/>
    <w:rsid w:val="00697D79"/>
    <w:rsid w:val="006A105B"/>
    <w:rsid w:val="006A7078"/>
    <w:rsid w:val="006B5D3C"/>
    <w:rsid w:val="006B7292"/>
    <w:rsid w:val="006C2FF0"/>
    <w:rsid w:val="006C3A0A"/>
    <w:rsid w:val="006C41AF"/>
    <w:rsid w:val="006C5297"/>
    <w:rsid w:val="006C6460"/>
    <w:rsid w:val="006D1306"/>
    <w:rsid w:val="006D54E6"/>
    <w:rsid w:val="006D5949"/>
    <w:rsid w:val="006E07DB"/>
    <w:rsid w:val="006E7695"/>
    <w:rsid w:val="006F3AFD"/>
    <w:rsid w:val="006F4AE4"/>
    <w:rsid w:val="00701E5E"/>
    <w:rsid w:val="00701EBC"/>
    <w:rsid w:val="007032E2"/>
    <w:rsid w:val="0070506E"/>
    <w:rsid w:val="007052D9"/>
    <w:rsid w:val="00705F7E"/>
    <w:rsid w:val="00710249"/>
    <w:rsid w:val="007125B6"/>
    <w:rsid w:val="007128DC"/>
    <w:rsid w:val="007164B6"/>
    <w:rsid w:val="00723DB4"/>
    <w:rsid w:val="00725A9A"/>
    <w:rsid w:val="0073033A"/>
    <w:rsid w:val="007443DA"/>
    <w:rsid w:val="00745D56"/>
    <w:rsid w:val="0074702A"/>
    <w:rsid w:val="00750063"/>
    <w:rsid w:val="00752240"/>
    <w:rsid w:val="0076061C"/>
    <w:rsid w:val="00762A1A"/>
    <w:rsid w:val="00764BF6"/>
    <w:rsid w:val="007664BF"/>
    <w:rsid w:val="00772D80"/>
    <w:rsid w:val="00773B9F"/>
    <w:rsid w:val="00774C17"/>
    <w:rsid w:val="0077763E"/>
    <w:rsid w:val="00780C1D"/>
    <w:rsid w:val="00781292"/>
    <w:rsid w:val="007823BA"/>
    <w:rsid w:val="00784222"/>
    <w:rsid w:val="007875E6"/>
    <w:rsid w:val="00795F8F"/>
    <w:rsid w:val="00796D8B"/>
    <w:rsid w:val="007A1C08"/>
    <w:rsid w:val="007A4078"/>
    <w:rsid w:val="007A4DCE"/>
    <w:rsid w:val="007A5847"/>
    <w:rsid w:val="007A6B8B"/>
    <w:rsid w:val="007B05A5"/>
    <w:rsid w:val="007B0FA4"/>
    <w:rsid w:val="007B3FC9"/>
    <w:rsid w:val="007B4182"/>
    <w:rsid w:val="007B6568"/>
    <w:rsid w:val="007C20D4"/>
    <w:rsid w:val="007C294E"/>
    <w:rsid w:val="007C3863"/>
    <w:rsid w:val="007C5178"/>
    <w:rsid w:val="007C7902"/>
    <w:rsid w:val="007D24CD"/>
    <w:rsid w:val="007D32FC"/>
    <w:rsid w:val="007D45C9"/>
    <w:rsid w:val="007D4C34"/>
    <w:rsid w:val="007E1F05"/>
    <w:rsid w:val="007E2231"/>
    <w:rsid w:val="007E249B"/>
    <w:rsid w:val="007F33FA"/>
    <w:rsid w:val="007F529B"/>
    <w:rsid w:val="007F532C"/>
    <w:rsid w:val="007F71D3"/>
    <w:rsid w:val="008009C8"/>
    <w:rsid w:val="0080119E"/>
    <w:rsid w:val="00803C1D"/>
    <w:rsid w:val="00804FA5"/>
    <w:rsid w:val="00811403"/>
    <w:rsid w:val="0081245D"/>
    <w:rsid w:val="0081629C"/>
    <w:rsid w:val="00817CA9"/>
    <w:rsid w:val="0082394F"/>
    <w:rsid w:val="0082496F"/>
    <w:rsid w:val="008251AD"/>
    <w:rsid w:val="0083034A"/>
    <w:rsid w:val="00830C7F"/>
    <w:rsid w:val="00830EB7"/>
    <w:rsid w:val="0083126A"/>
    <w:rsid w:val="00836352"/>
    <w:rsid w:val="00841189"/>
    <w:rsid w:val="00846C09"/>
    <w:rsid w:val="008472D9"/>
    <w:rsid w:val="008511B0"/>
    <w:rsid w:val="0085378B"/>
    <w:rsid w:val="008555AA"/>
    <w:rsid w:val="00856C71"/>
    <w:rsid w:val="00865B9D"/>
    <w:rsid w:val="00865E00"/>
    <w:rsid w:val="0086798D"/>
    <w:rsid w:val="008710CB"/>
    <w:rsid w:val="00873A18"/>
    <w:rsid w:val="00874CDA"/>
    <w:rsid w:val="008764BD"/>
    <w:rsid w:val="00876CDC"/>
    <w:rsid w:val="008775B8"/>
    <w:rsid w:val="0088127D"/>
    <w:rsid w:val="00881F28"/>
    <w:rsid w:val="00882B91"/>
    <w:rsid w:val="00885076"/>
    <w:rsid w:val="00886F14"/>
    <w:rsid w:val="00891732"/>
    <w:rsid w:val="00894EB7"/>
    <w:rsid w:val="008969A6"/>
    <w:rsid w:val="0089794D"/>
    <w:rsid w:val="008A18AE"/>
    <w:rsid w:val="008A2C7E"/>
    <w:rsid w:val="008A3AD8"/>
    <w:rsid w:val="008A502A"/>
    <w:rsid w:val="008A51DB"/>
    <w:rsid w:val="008A6E11"/>
    <w:rsid w:val="008A7471"/>
    <w:rsid w:val="008A78FA"/>
    <w:rsid w:val="008B4190"/>
    <w:rsid w:val="008B4F98"/>
    <w:rsid w:val="008B50BD"/>
    <w:rsid w:val="008B550E"/>
    <w:rsid w:val="008B6B21"/>
    <w:rsid w:val="008B751D"/>
    <w:rsid w:val="008B75C3"/>
    <w:rsid w:val="008C0635"/>
    <w:rsid w:val="008C14E7"/>
    <w:rsid w:val="008C51B5"/>
    <w:rsid w:val="008C5637"/>
    <w:rsid w:val="008D009C"/>
    <w:rsid w:val="008D016D"/>
    <w:rsid w:val="008D121E"/>
    <w:rsid w:val="008D2475"/>
    <w:rsid w:val="008D2F18"/>
    <w:rsid w:val="008E0FBF"/>
    <w:rsid w:val="008E6E97"/>
    <w:rsid w:val="008E7057"/>
    <w:rsid w:val="008F3430"/>
    <w:rsid w:val="008F3A64"/>
    <w:rsid w:val="008F5667"/>
    <w:rsid w:val="008F695B"/>
    <w:rsid w:val="00901889"/>
    <w:rsid w:val="00902F72"/>
    <w:rsid w:val="0090620D"/>
    <w:rsid w:val="009067B8"/>
    <w:rsid w:val="00906CD5"/>
    <w:rsid w:val="00911892"/>
    <w:rsid w:val="00912B98"/>
    <w:rsid w:val="00914839"/>
    <w:rsid w:val="009165AA"/>
    <w:rsid w:val="00916888"/>
    <w:rsid w:val="00921268"/>
    <w:rsid w:val="00922378"/>
    <w:rsid w:val="009230AF"/>
    <w:rsid w:val="00923304"/>
    <w:rsid w:val="0092403C"/>
    <w:rsid w:val="00925D5D"/>
    <w:rsid w:val="009308CC"/>
    <w:rsid w:val="00930B3D"/>
    <w:rsid w:val="009314A8"/>
    <w:rsid w:val="00932EE6"/>
    <w:rsid w:val="00934973"/>
    <w:rsid w:val="009358B5"/>
    <w:rsid w:val="0093620C"/>
    <w:rsid w:val="00936E45"/>
    <w:rsid w:val="00937A9E"/>
    <w:rsid w:val="00940A59"/>
    <w:rsid w:val="00945887"/>
    <w:rsid w:val="00951D5F"/>
    <w:rsid w:val="00962315"/>
    <w:rsid w:val="009645B9"/>
    <w:rsid w:val="00964DE3"/>
    <w:rsid w:val="00965430"/>
    <w:rsid w:val="00965E66"/>
    <w:rsid w:val="00976807"/>
    <w:rsid w:val="0097736D"/>
    <w:rsid w:val="00977AC7"/>
    <w:rsid w:val="0098116C"/>
    <w:rsid w:val="00982E32"/>
    <w:rsid w:val="00987D89"/>
    <w:rsid w:val="0099211C"/>
    <w:rsid w:val="009933A5"/>
    <w:rsid w:val="009936AE"/>
    <w:rsid w:val="00993789"/>
    <w:rsid w:val="00993881"/>
    <w:rsid w:val="0099404B"/>
    <w:rsid w:val="0099779D"/>
    <w:rsid w:val="00997A47"/>
    <w:rsid w:val="009A0607"/>
    <w:rsid w:val="009A2697"/>
    <w:rsid w:val="009A3C55"/>
    <w:rsid w:val="009B190A"/>
    <w:rsid w:val="009B1ECF"/>
    <w:rsid w:val="009B22DB"/>
    <w:rsid w:val="009B22ED"/>
    <w:rsid w:val="009B2E06"/>
    <w:rsid w:val="009B4354"/>
    <w:rsid w:val="009B4357"/>
    <w:rsid w:val="009B4D2F"/>
    <w:rsid w:val="009C1CDC"/>
    <w:rsid w:val="009C2DA3"/>
    <w:rsid w:val="009C6B5F"/>
    <w:rsid w:val="009C6C14"/>
    <w:rsid w:val="009D0E15"/>
    <w:rsid w:val="009D3E6B"/>
    <w:rsid w:val="009D5AD6"/>
    <w:rsid w:val="009D7669"/>
    <w:rsid w:val="009E0A73"/>
    <w:rsid w:val="009E505F"/>
    <w:rsid w:val="009E581B"/>
    <w:rsid w:val="009E6D56"/>
    <w:rsid w:val="009F1A9F"/>
    <w:rsid w:val="009F54E3"/>
    <w:rsid w:val="009F626D"/>
    <w:rsid w:val="009F7289"/>
    <w:rsid w:val="00A00D62"/>
    <w:rsid w:val="00A028D6"/>
    <w:rsid w:val="00A05695"/>
    <w:rsid w:val="00A06AED"/>
    <w:rsid w:val="00A15FB6"/>
    <w:rsid w:val="00A172BC"/>
    <w:rsid w:val="00A2075B"/>
    <w:rsid w:val="00A229A6"/>
    <w:rsid w:val="00A24680"/>
    <w:rsid w:val="00A2487D"/>
    <w:rsid w:val="00A24E00"/>
    <w:rsid w:val="00A27C2B"/>
    <w:rsid w:val="00A33B65"/>
    <w:rsid w:val="00A4375F"/>
    <w:rsid w:val="00A44FD2"/>
    <w:rsid w:val="00A463A1"/>
    <w:rsid w:val="00A46AC0"/>
    <w:rsid w:val="00A47728"/>
    <w:rsid w:val="00A51038"/>
    <w:rsid w:val="00A5116F"/>
    <w:rsid w:val="00A5196E"/>
    <w:rsid w:val="00A547F2"/>
    <w:rsid w:val="00A566D3"/>
    <w:rsid w:val="00A57DB3"/>
    <w:rsid w:val="00A6049D"/>
    <w:rsid w:val="00A64B57"/>
    <w:rsid w:val="00A65F19"/>
    <w:rsid w:val="00A6600A"/>
    <w:rsid w:val="00A661DF"/>
    <w:rsid w:val="00A66CFB"/>
    <w:rsid w:val="00A679B1"/>
    <w:rsid w:val="00A72CFC"/>
    <w:rsid w:val="00A733B2"/>
    <w:rsid w:val="00A74431"/>
    <w:rsid w:val="00A817D4"/>
    <w:rsid w:val="00A83C1A"/>
    <w:rsid w:val="00A83EDD"/>
    <w:rsid w:val="00A90476"/>
    <w:rsid w:val="00A91340"/>
    <w:rsid w:val="00A937F5"/>
    <w:rsid w:val="00AA3408"/>
    <w:rsid w:val="00AA3DED"/>
    <w:rsid w:val="00AA55A5"/>
    <w:rsid w:val="00AB0D2C"/>
    <w:rsid w:val="00AB123F"/>
    <w:rsid w:val="00AB3835"/>
    <w:rsid w:val="00AB4534"/>
    <w:rsid w:val="00AB62CB"/>
    <w:rsid w:val="00AB642F"/>
    <w:rsid w:val="00AC1F27"/>
    <w:rsid w:val="00AC44E2"/>
    <w:rsid w:val="00AC44E3"/>
    <w:rsid w:val="00AC5DAB"/>
    <w:rsid w:val="00AC6A63"/>
    <w:rsid w:val="00AC7675"/>
    <w:rsid w:val="00AC79BD"/>
    <w:rsid w:val="00AD0E1E"/>
    <w:rsid w:val="00AD1C95"/>
    <w:rsid w:val="00AD3545"/>
    <w:rsid w:val="00AD5B54"/>
    <w:rsid w:val="00AD5C7C"/>
    <w:rsid w:val="00AD5F11"/>
    <w:rsid w:val="00AE0D44"/>
    <w:rsid w:val="00AE12D5"/>
    <w:rsid w:val="00AF0110"/>
    <w:rsid w:val="00AF3D5F"/>
    <w:rsid w:val="00AF586D"/>
    <w:rsid w:val="00AF62F8"/>
    <w:rsid w:val="00B01ABB"/>
    <w:rsid w:val="00B03521"/>
    <w:rsid w:val="00B07D2F"/>
    <w:rsid w:val="00B1046D"/>
    <w:rsid w:val="00B1366E"/>
    <w:rsid w:val="00B1511F"/>
    <w:rsid w:val="00B16314"/>
    <w:rsid w:val="00B175A0"/>
    <w:rsid w:val="00B26146"/>
    <w:rsid w:val="00B339E7"/>
    <w:rsid w:val="00B347DA"/>
    <w:rsid w:val="00B37341"/>
    <w:rsid w:val="00B40E9C"/>
    <w:rsid w:val="00B43178"/>
    <w:rsid w:val="00B4681D"/>
    <w:rsid w:val="00B46EA6"/>
    <w:rsid w:val="00B50273"/>
    <w:rsid w:val="00B520ED"/>
    <w:rsid w:val="00B52C98"/>
    <w:rsid w:val="00B5422E"/>
    <w:rsid w:val="00B55548"/>
    <w:rsid w:val="00B57763"/>
    <w:rsid w:val="00B6449E"/>
    <w:rsid w:val="00B66C9E"/>
    <w:rsid w:val="00B676BE"/>
    <w:rsid w:val="00B7107E"/>
    <w:rsid w:val="00B7305C"/>
    <w:rsid w:val="00B75567"/>
    <w:rsid w:val="00B81BAA"/>
    <w:rsid w:val="00B81D43"/>
    <w:rsid w:val="00B87D3E"/>
    <w:rsid w:val="00B92310"/>
    <w:rsid w:val="00B931EC"/>
    <w:rsid w:val="00B9746A"/>
    <w:rsid w:val="00B97F42"/>
    <w:rsid w:val="00BA3144"/>
    <w:rsid w:val="00BA62A5"/>
    <w:rsid w:val="00BB2543"/>
    <w:rsid w:val="00BB71C4"/>
    <w:rsid w:val="00BB7772"/>
    <w:rsid w:val="00BC33F1"/>
    <w:rsid w:val="00BC4168"/>
    <w:rsid w:val="00BC4B70"/>
    <w:rsid w:val="00BD02E8"/>
    <w:rsid w:val="00BD0305"/>
    <w:rsid w:val="00BD79B8"/>
    <w:rsid w:val="00BE09DA"/>
    <w:rsid w:val="00BE2E5A"/>
    <w:rsid w:val="00BE54B0"/>
    <w:rsid w:val="00BE5D68"/>
    <w:rsid w:val="00BE615D"/>
    <w:rsid w:val="00BF1BF1"/>
    <w:rsid w:val="00BF34C3"/>
    <w:rsid w:val="00BF4375"/>
    <w:rsid w:val="00BF5129"/>
    <w:rsid w:val="00BF5957"/>
    <w:rsid w:val="00BF6A45"/>
    <w:rsid w:val="00C000F9"/>
    <w:rsid w:val="00C00C73"/>
    <w:rsid w:val="00C10A64"/>
    <w:rsid w:val="00C10AAA"/>
    <w:rsid w:val="00C1275F"/>
    <w:rsid w:val="00C14E6D"/>
    <w:rsid w:val="00C1714C"/>
    <w:rsid w:val="00C20B66"/>
    <w:rsid w:val="00C247BA"/>
    <w:rsid w:val="00C261AB"/>
    <w:rsid w:val="00C2781F"/>
    <w:rsid w:val="00C27FA1"/>
    <w:rsid w:val="00C30C58"/>
    <w:rsid w:val="00C32A7A"/>
    <w:rsid w:val="00C32B05"/>
    <w:rsid w:val="00C40C30"/>
    <w:rsid w:val="00C436CD"/>
    <w:rsid w:val="00C45E30"/>
    <w:rsid w:val="00C472DA"/>
    <w:rsid w:val="00C507C2"/>
    <w:rsid w:val="00C5506F"/>
    <w:rsid w:val="00C55140"/>
    <w:rsid w:val="00C570AF"/>
    <w:rsid w:val="00C60B07"/>
    <w:rsid w:val="00C6149B"/>
    <w:rsid w:val="00C661CB"/>
    <w:rsid w:val="00C66D29"/>
    <w:rsid w:val="00C7372C"/>
    <w:rsid w:val="00C75AF2"/>
    <w:rsid w:val="00C7603C"/>
    <w:rsid w:val="00C7622F"/>
    <w:rsid w:val="00C77721"/>
    <w:rsid w:val="00C83F01"/>
    <w:rsid w:val="00C841D7"/>
    <w:rsid w:val="00C8772C"/>
    <w:rsid w:val="00C90D4A"/>
    <w:rsid w:val="00C93B05"/>
    <w:rsid w:val="00CA7309"/>
    <w:rsid w:val="00CA7E3B"/>
    <w:rsid w:val="00CB118C"/>
    <w:rsid w:val="00CB5B0F"/>
    <w:rsid w:val="00CC4F9D"/>
    <w:rsid w:val="00CC51D2"/>
    <w:rsid w:val="00CD1181"/>
    <w:rsid w:val="00CD17FF"/>
    <w:rsid w:val="00CD4FE1"/>
    <w:rsid w:val="00CD7363"/>
    <w:rsid w:val="00CE1B9F"/>
    <w:rsid w:val="00CE798D"/>
    <w:rsid w:val="00CF784B"/>
    <w:rsid w:val="00D06BA6"/>
    <w:rsid w:val="00D07D1E"/>
    <w:rsid w:val="00D113B4"/>
    <w:rsid w:val="00D12DE2"/>
    <w:rsid w:val="00D14679"/>
    <w:rsid w:val="00D21C21"/>
    <w:rsid w:val="00D22BF8"/>
    <w:rsid w:val="00D23D13"/>
    <w:rsid w:val="00D24B2A"/>
    <w:rsid w:val="00D24EE5"/>
    <w:rsid w:val="00D24F00"/>
    <w:rsid w:val="00D24F4B"/>
    <w:rsid w:val="00D303E3"/>
    <w:rsid w:val="00D3066F"/>
    <w:rsid w:val="00D317A9"/>
    <w:rsid w:val="00D345EC"/>
    <w:rsid w:val="00D40989"/>
    <w:rsid w:val="00D42B15"/>
    <w:rsid w:val="00D42FD2"/>
    <w:rsid w:val="00D4346C"/>
    <w:rsid w:val="00D44BDC"/>
    <w:rsid w:val="00D46423"/>
    <w:rsid w:val="00D50224"/>
    <w:rsid w:val="00D561BB"/>
    <w:rsid w:val="00D57F06"/>
    <w:rsid w:val="00D66ABF"/>
    <w:rsid w:val="00D6773D"/>
    <w:rsid w:val="00D70027"/>
    <w:rsid w:val="00D721EC"/>
    <w:rsid w:val="00D81F44"/>
    <w:rsid w:val="00D8581B"/>
    <w:rsid w:val="00D85881"/>
    <w:rsid w:val="00D85FE7"/>
    <w:rsid w:val="00D9189E"/>
    <w:rsid w:val="00D93BFA"/>
    <w:rsid w:val="00D966A8"/>
    <w:rsid w:val="00D972B2"/>
    <w:rsid w:val="00D97E53"/>
    <w:rsid w:val="00D97E94"/>
    <w:rsid w:val="00DA0B6F"/>
    <w:rsid w:val="00DA128E"/>
    <w:rsid w:val="00DA1423"/>
    <w:rsid w:val="00DA1B98"/>
    <w:rsid w:val="00DA1CC5"/>
    <w:rsid w:val="00DA33CA"/>
    <w:rsid w:val="00DB2DFD"/>
    <w:rsid w:val="00DB5BC3"/>
    <w:rsid w:val="00DB7881"/>
    <w:rsid w:val="00DC0951"/>
    <w:rsid w:val="00DC16C0"/>
    <w:rsid w:val="00DC2346"/>
    <w:rsid w:val="00DC3042"/>
    <w:rsid w:val="00DC71AC"/>
    <w:rsid w:val="00DD00CB"/>
    <w:rsid w:val="00DD19D7"/>
    <w:rsid w:val="00DD2DA7"/>
    <w:rsid w:val="00DE67CA"/>
    <w:rsid w:val="00DE736D"/>
    <w:rsid w:val="00DF4714"/>
    <w:rsid w:val="00DF5248"/>
    <w:rsid w:val="00DF7BC1"/>
    <w:rsid w:val="00DF7C68"/>
    <w:rsid w:val="00E01162"/>
    <w:rsid w:val="00E018B3"/>
    <w:rsid w:val="00E018F1"/>
    <w:rsid w:val="00E01F27"/>
    <w:rsid w:val="00E032CB"/>
    <w:rsid w:val="00E13C35"/>
    <w:rsid w:val="00E1417B"/>
    <w:rsid w:val="00E219E9"/>
    <w:rsid w:val="00E23203"/>
    <w:rsid w:val="00E23948"/>
    <w:rsid w:val="00E259A9"/>
    <w:rsid w:val="00E35A9B"/>
    <w:rsid w:val="00E36C09"/>
    <w:rsid w:val="00E3703E"/>
    <w:rsid w:val="00E40E6A"/>
    <w:rsid w:val="00E46745"/>
    <w:rsid w:val="00E60B9E"/>
    <w:rsid w:val="00E61491"/>
    <w:rsid w:val="00E66185"/>
    <w:rsid w:val="00E66E7D"/>
    <w:rsid w:val="00E708AE"/>
    <w:rsid w:val="00E73707"/>
    <w:rsid w:val="00E769C3"/>
    <w:rsid w:val="00E774E8"/>
    <w:rsid w:val="00E80D00"/>
    <w:rsid w:val="00E830A7"/>
    <w:rsid w:val="00E84CBF"/>
    <w:rsid w:val="00E84F37"/>
    <w:rsid w:val="00E85476"/>
    <w:rsid w:val="00E85ECE"/>
    <w:rsid w:val="00E863C4"/>
    <w:rsid w:val="00E91476"/>
    <w:rsid w:val="00E959A8"/>
    <w:rsid w:val="00EA0BB8"/>
    <w:rsid w:val="00EA25C8"/>
    <w:rsid w:val="00EA267C"/>
    <w:rsid w:val="00EA4C47"/>
    <w:rsid w:val="00EA588D"/>
    <w:rsid w:val="00EB0C80"/>
    <w:rsid w:val="00EB382B"/>
    <w:rsid w:val="00EB642F"/>
    <w:rsid w:val="00EB6DD3"/>
    <w:rsid w:val="00EC20F9"/>
    <w:rsid w:val="00EC279D"/>
    <w:rsid w:val="00EC3DF1"/>
    <w:rsid w:val="00EC4DC3"/>
    <w:rsid w:val="00EC7F75"/>
    <w:rsid w:val="00ED1146"/>
    <w:rsid w:val="00ED1ABF"/>
    <w:rsid w:val="00ED2DF0"/>
    <w:rsid w:val="00ED3498"/>
    <w:rsid w:val="00ED44DE"/>
    <w:rsid w:val="00EE2EC2"/>
    <w:rsid w:val="00EE6BAF"/>
    <w:rsid w:val="00EF1C1F"/>
    <w:rsid w:val="00EF3B27"/>
    <w:rsid w:val="00EF4411"/>
    <w:rsid w:val="00EF545D"/>
    <w:rsid w:val="00F003F6"/>
    <w:rsid w:val="00F0087C"/>
    <w:rsid w:val="00F02F95"/>
    <w:rsid w:val="00F04171"/>
    <w:rsid w:val="00F05342"/>
    <w:rsid w:val="00F0579A"/>
    <w:rsid w:val="00F05AA4"/>
    <w:rsid w:val="00F11FB7"/>
    <w:rsid w:val="00F124B4"/>
    <w:rsid w:val="00F131F9"/>
    <w:rsid w:val="00F15D72"/>
    <w:rsid w:val="00F16BDB"/>
    <w:rsid w:val="00F20866"/>
    <w:rsid w:val="00F24D15"/>
    <w:rsid w:val="00F305A5"/>
    <w:rsid w:val="00F30EAE"/>
    <w:rsid w:val="00F34137"/>
    <w:rsid w:val="00F35169"/>
    <w:rsid w:val="00F36A63"/>
    <w:rsid w:val="00F37DA9"/>
    <w:rsid w:val="00F46098"/>
    <w:rsid w:val="00F463EC"/>
    <w:rsid w:val="00F46B94"/>
    <w:rsid w:val="00F500BA"/>
    <w:rsid w:val="00F5027F"/>
    <w:rsid w:val="00F50F46"/>
    <w:rsid w:val="00F51AA0"/>
    <w:rsid w:val="00F52A3F"/>
    <w:rsid w:val="00F61CE3"/>
    <w:rsid w:val="00F623CE"/>
    <w:rsid w:val="00F62434"/>
    <w:rsid w:val="00F62E7B"/>
    <w:rsid w:val="00F643AF"/>
    <w:rsid w:val="00F66D43"/>
    <w:rsid w:val="00F67F72"/>
    <w:rsid w:val="00F71D21"/>
    <w:rsid w:val="00F72B63"/>
    <w:rsid w:val="00F72F6C"/>
    <w:rsid w:val="00F83B58"/>
    <w:rsid w:val="00F9032A"/>
    <w:rsid w:val="00F918F6"/>
    <w:rsid w:val="00F91A1F"/>
    <w:rsid w:val="00F9569D"/>
    <w:rsid w:val="00F95ACB"/>
    <w:rsid w:val="00F975B3"/>
    <w:rsid w:val="00F9799A"/>
    <w:rsid w:val="00F979AA"/>
    <w:rsid w:val="00F97EDF"/>
    <w:rsid w:val="00FA0813"/>
    <w:rsid w:val="00FA574C"/>
    <w:rsid w:val="00FA68D0"/>
    <w:rsid w:val="00FA6A4E"/>
    <w:rsid w:val="00FA6BFA"/>
    <w:rsid w:val="00FB1026"/>
    <w:rsid w:val="00FB4083"/>
    <w:rsid w:val="00FB5059"/>
    <w:rsid w:val="00FB625E"/>
    <w:rsid w:val="00FC02C4"/>
    <w:rsid w:val="00FC4F5F"/>
    <w:rsid w:val="00FC6D61"/>
    <w:rsid w:val="00FD0E70"/>
    <w:rsid w:val="00FD3ADE"/>
    <w:rsid w:val="00FD3FFC"/>
    <w:rsid w:val="00FD4191"/>
    <w:rsid w:val="00FD4AD1"/>
    <w:rsid w:val="00FD5389"/>
    <w:rsid w:val="00FE0D5F"/>
    <w:rsid w:val="00FE4807"/>
    <w:rsid w:val="00FF02D9"/>
    <w:rsid w:val="00FF1700"/>
    <w:rsid w:val="00FF1B6C"/>
    <w:rsid w:val="00FF1CB5"/>
    <w:rsid w:val="00FF20FA"/>
    <w:rsid w:val="00FF7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E0D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E0D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B93D5-38D8-447B-A97B-8CB772588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1725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Landscape</vt:lpstr>
    </vt:vector>
  </TitlesOfParts>
  <Company>CDSB</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Landscape</dc:title>
  <dc:creator>Dufferin-Peel</dc:creator>
  <cp:lastModifiedBy>Mary Rupcic</cp:lastModifiedBy>
  <cp:revision>2</cp:revision>
  <dcterms:created xsi:type="dcterms:W3CDTF">2012-03-22T20:37:00Z</dcterms:created>
  <dcterms:modified xsi:type="dcterms:W3CDTF">2012-03-22T20:37:00Z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819649157</vt:i4>
  </property>
  <property fmtid="{D5CDD505-2E9C-101B-9397-08002B2CF9AE}" pid="3" name="_EmailSubject">
    <vt:lpwstr/>
  </property>
  <property fmtid="{D5CDD505-2E9C-101B-9397-08002B2CF9AE}" pid="4" name="_AuthorEmail">
    <vt:lpwstr>Julie.Grando@dpcdsb.org</vt:lpwstr>
  </property>
  <property fmtid="{D5CDD505-2E9C-101B-9397-08002B2CF9AE}" pid="5" name="_AuthorEmailDisplayName">
    <vt:lpwstr>Grando, Julie</vt:lpwstr>
  </property>
  <property fmtid="{D5CDD505-2E9C-101B-9397-08002B2CF9AE}" pid="6" name="_ReviewingToolsShownOnce">
    <vt:lpwstr/>
  </property>
</Properties>
</file>